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B5" w:rsidRPr="008135B5" w:rsidRDefault="008135B5" w:rsidP="008135B5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8135B5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安徽合力（六安）铸造有限公司废钢采购公开招标项目-2025年第八批流标公告</w:t>
      </w:r>
    </w:p>
    <w:p w:rsidR="008135B5" w:rsidRPr="008135B5" w:rsidRDefault="008135B5" w:rsidP="008135B5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8135B5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发布时间：2025年09月18日</w:t>
      </w:r>
    </w:p>
    <w:p w:rsidR="008135B5" w:rsidRPr="008135B5" w:rsidRDefault="008135B5" w:rsidP="008135B5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135B5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安天利信工程管理股份有限公司受安徽合力（六安）铸造有限公司委托，对安徽合力（六安）铸造有限公司废钢采购公开招标项目-2025年第八批（项目编号：25AT47101204603）进行国内公开竞争性招标，经评审，有效投标人数量不足规定数量，本项目作流标处理。</w:t>
      </w:r>
      <w:bookmarkStart w:id="0" w:name="_GoBack"/>
      <w:bookmarkEnd w:id="0"/>
      <w:r w:rsidRPr="008135B5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8135B5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流标原因：经评审，有效投标人数量不足规定数量。</w:t>
      </w:r>
      <w:r w:rsidRPr="008135B5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8135B5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特此公告。</w:t>
      </w:r>
    </w:p>
    <w:p w:rsidR="008135B5" w:rsidRPr="008135B5" w:rsidRDefault="008135B5" w:rsidP="008135B5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135B5">
        <w:rPr>
          <w:rFonts w:ascii="微软雅黑" w:eastAsia="微软雅黑" w:hAnsi="微软雅黑" w:cs="宋体" w:hint="eastAsia"/>
          <w:color w:val="333333"/>
          <w:kern w:val="0"/>
          <w:szCs w:val="21"/>
        </w:rPr>
        <w:t>安徽安天利信工程管理股份有限公司</w:t>
      </w:r>
      <w:r w:rsidRPr="008135B5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2025年9月18日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B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5FDB"/>
    <w:rsid w:val="0023716B"/>
    <w:rsid w:val="00237D6A"/>
    <w:rsid w:val="0024156A"/>
    <w:rsid w:val="0024191F"/>
    <w:rsid w:val="00251FBC"/>
    <w:rsid w:val="00255E55"/>
    <w:rsid w:val="0026633B"/>
    <w:rsid w:val="00275249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52A90"/>
    <w:rsid w:val="00455632"/>
    <w:rsid w:val="00456057"/>
    <w:rsid w:val="00462CA8"/>
    <w:rsid w:val="00465FB0"/>
    <w:rsid w:val="00471815"/>
    <w:rsid w:val="0047250A"/>
    <w:rsid w:val="0048472F"/>
    <w:rsid w:val="004A114D"/>
    <w:rsid w:val="004B059C"/>
    <w:rsid w:val="004B6556"/>
    <w:rsid w:val="004C1F7B"/>
    <w:rsid w:val="004C441F"/>
    <w:rsid w:val="004E201D"/>
    <w:rsid w:val="004E70F8"/>
    <w:rsid w:val="004E77A2"/>
    <w:rsid w:val="004E79D4"/>
    <w:rsid w:val="00501408"/>
    <w:rsid w:val="00507FFC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2C2D"/>
    <w:rsid w:val="006414BD"/>
    <w:rsid w:val="006517A6"/>
    <w:rsid w:val="0065527C"/>
    <w:rsid w:val="00664F09"/>
    <w:rsid w:val="00665DA8"/>
    <w:rsid w:val="00671E88"/>
    <w:rsid w:val="006804D3"/>
    <w:rsid w:val="00685447"/>
    <w:rsid w:val="00685533"/>
    <w:rsid w:val="00687C3B"/>
    <w:rsid w:val="0069120C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6078"/>
    <w:rsid w:val="007F66EF"/>
    <w:rsid w:val="00802031"/>
    <w:rsid w:val="00804693"/>
    <w:rsid w:val="00804885"/>
    <w:rsid w:val="00811AEE"/>
    <w:rsid w:val="008135B5"/>
    <w:rsid w:val="00821792"/>
    <w:rsid w:val="008249F7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C1380A"/>
    <w:rsid w:val="00C15DEE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816B0"/>
    <w:rsid w:val="00C83FE0"/>
    <w:rsid w:val="00C865E4"/>
    <w:rsid w:val="00C872D1"/>
    <w:rsid w:val="00C95A74"/>
    <w:rsid w:val="00C964D5"/>
    <w:rsid w:val="00C96FE9"/>
    <w:rsid w:val="00CA1ED6"/>
    <w:rsid w:val="00CB203E"/>
    <w:rsid w:val="00CB52FE"/>
    <w:rsid w:val="00CE0FA4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3656"/>
    <w:rsid w:val="00E13B24"/>
    <w:rsid w:val="00E31607"/>
    <w:rsid w:val="00E41EC1"/>
    <w:rsid w:val="00E4304D"/>
    <w:rsid w:val="00E440D4"/>
    <w:rsid w:val="00E71E26"/>
    <w:rsid w:val="00E82503"/>
    <w:rsid w:val="00EA4C66"/>
    <w:rsid w:val="00EB2F07"/>
    <w:rsid w:val="00EB496B"/>
    <w:rsid w:val="00EB7CB7"/>
    <w:rsid w:val="00EC2D0C"/>
    <w:rsid w:val="00EC3B71"/>
    <w:rsid w:val="00EC6ADF"/>
    <w:rsid w:val="00ED411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6738C-A183-4AAE-829F-F1082AB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2025-09-19T00:25:00Z</dcterms:created>
  <dcterms:modified xsi:type="dcterms:W3CDTF">2025-09-19T00:26:00Z</dcterms:modified>
</cp:coreProperties>
</file>